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441" w:rsidRPr="0099698E" w:rsidRDefault="0099698E" w:rsidP="00E5701C">
      <w:pPr>
        <w:spacing w:before="100" w:beforeAutospacing="1" w:after="100" w:afterAutospacing="1"/>
        <w:rPr>
          <w:rFonts w:ascii="Helvetica" w:eastAsia="Times New Roman" w:hAnsi="Helvetica" w:cs="Times New Roman"/>
          <w:sz w:val="52"/>
          <w:szCs w:val="18"/>
          <w:lang w:eastAsia="de-DE"/>
        </w:rPr>
      </w:pPr>
      <w:bookmarkStart w:id="0" w:name="_GoBack"/>
      <w:bookmarkEnd w:id="0"/>
      <w:r w:rsidRPr="004D3441">
        <w:rPr>
          <w:rFonts w:ascii="Abadi MT Condensed Extra Bold" w:eastAsia="Times New Roman" w:hAnsi="Abadi MT Condensed Extra Bold" w:cs="Times New Roman"/>
          <w:sz w:val="36"/>
          <w:szCs w:val="28"/>
          <w:lang w:eastAsia="de-DE"/>
        </w:rPr>
        <w:t xml:space="preserve"> </w:t>
      </w:r>
      <w:r w:rsidR="00E5701C" w:rsidRPr="0099698E">
        <w:rPr>
          <w:rFonts w:ascii="Abadi MT Condensed Extra Bold" w:eastAsia="Times New Roman" w:hAnsi="Abadi MT Condensed Extra Bold" w:cs="Times New Roman"/>
          <w:sz w:val="52"/>
          <w:szCs w:val="28"/>
          <w:lang w:eastAsia="de-DE"/>
        </w:rPr>
        <w:t>„</w:t>
      </w:r>
      <w:r w:rsidR="00E5701C" w:rsidRPr="0099698E">
        <w:rPr>
          <w:rFonts w:ascii="Abadi MT Condensed Extra Bold" w:eastAsia="Times New Roman" w:hAnsi="Abadi MT Condensed Extra Bold" w:cs="Times New Roman"/>
          <w:bCs/>
          <w:sz w:val="52"/>
          <w:szCs w:val="36"/>
          <w:lang w:eastAsia="de-DE"/>
        </w:rPr>
        <w:t xml:space="preserve">HEX </w:t>
      </w:r>
      <w:proofErr w:type="spellStart"/>
      <w:r w:rsidR="00E5701C" w:rsidRPr="0099698E">
        <w:rPr>
          <w:rFonts w:ascii="Abadi MT Condensed Extra Bold" w:eastAsia="Times New Roman" w:hAnsi="Abadi MT Condensed Extra Bold" w:cs="Times New Roman"/>
          <w:bCs/>
          <w:sz w:val="52"/>
          <w:szCs w:val="36"/>
          <w:lang w:eastAsia="de-DE"/>
        </w:rPr>
        <w:t>HEX</w:t>
      </w:r>
      <w:proofErr w:type="spellEnd"/>
      <w:r w:rsidR="00E5701C" w:rsidRPr="0099698E">
        <w:rPr>
          <w:rFonts w:ascii="Abadi MT Condensed Extra Bold" w:eastAsia="Times New Roman" w:hAnsi="Abadi MT Condensed Extra Bold" w:cs="Times New Roman"/>
          <w:bCs/>
          <w:sz w:val="52"/>
          <w:szCs w:val="36"/>
          <w:lang w:eastAsia="de-DE"/>
        </w:rPr>
        <w:t>“ „BLIN</w:t>
      </w:r>
      <w:r w:rsidR="004D3441" w:rsidRPr="0099698E">
        <w:rPr>
          <w:rFonts w:ascii="Abadi MT Condensed Extra Bold" w:eastAsia="Times New Roman" w:hAnsi="Abadi MT Condensed Extra Bold" w:cs="Times New Roman"/>
          <w:bCs/>
          <w:sz w:val="52"/>
          <w:szCs w:val="36"/>
          <w:lang w:eastAsia="de-DE"/>
        </w:rPr>
        <w:t>G</w:t>
      </w:r>
      <w:r w:rsidR="00E5701C" w:rsidRPr="0099698E">
        <w:rPr>
          <w:rFonts w:ascii="Abadi MT Condensed Extra Bold" w:eastAsia="Times New Roman" w:hAnsi="Abadi MT Condensed Extra Bold" w:cs="Times New Roman"/>
          <w:bCs/>
          <w:sz w:val="52"/>
          <w:szCs w:val="36"/>
          <w:lang w:eastAsia="de-DE"/>
        </w:rPr>
        <w:t xml:space="preserve"> </w:t>
      </w:r>
      <w:proofErr w:type="spellStart"/>
      <w:r w:rsidR="00E5701C" w:rsidRPr="0099698E">
        <w:rPr>
          <w:rFonts w:ascii="Abadi MT Condensed Extra Bold" w:eastAsia="Times New Roman" w:hAnsi="Abadi MT Condensed Extra Bold" w:cs="Times New Roman"/>
          <w:bCs/>
          <w:sz w:val="52"/>
          <w:szCs w:val="36"/>
          <w:lang w:eastAsia="de-DE"/>
        </w:rPr>
        <w:t>BLIN</w:t>
      </w:r>
      <w:r w:rsidR="004D3441" w:rsidRPr="0099698E">
        <w:rPr>
          <w:rFonts w:ascii="Abadi MT Condensed Extra Bold" w:eastAsia="Times New Roman" w:hAnsi="Abadi MT Condensed Extra Bold" w:cs="Times New Roman"/>
          <w:bCs/>
          <w:sz w:val="52"/>
          <w:szCs w:val="36"/>
          <w:lang w:eastAsia="de-DE"/>
        </w:rPr>
        <w:t>G</w:t>
      </w:r>
      <w:proofErr w:type="spellEnd"/>
      <w:r w:rsidR="00E5701C" w:rsidRPr="0099698E">
        <w:rPr>
          <w:rFonts w:ascii="Abadi MT Condensed Extra Bold" w:eastAsia="Times New Roman" w:hAnsi="Abadi MT Condensed Extra Bold" w:cs="Times New Roman"/>
          <w:bCs/>
          <w:sz w:val="52"/>
          <w:szCs w:val="36"/>
          <w:lang w:eastAsia="de-DE"/>
        </w:rPr>
        <w:t>“</w:t>
      </w:r>
    </w:p>
    <w:p w:rsidR="00E5701C" w:rsidRPr="0099698E" w:rsidRDefault="00E5701C" w:rsidP="00E5701C">
      <w:pPr>
        <w:spacing w:before="100" w:beforeAutospacing="1" w:after="100" w:afterAutospacing="1"/>
        <w:rPr>
          <w:rFonts w:ascii="Abadi MT Condensed Extra Bold" w:eastAsia="Times New Roman" w:hAnsi="Abadi MT Condensed Extra Bold" w:cs="Times New Roman"/>
          <w:bCs/>
          <w:sz w:val="52"/>
          <w:szCs w:val="32"/>
          <w:lang w:eastAsia="de-DE"/>
        </w:rPr>
      </w:pPr>
      <w:r w:rsidRPr="0099698E">
        <w:rPr>
          <w:rFonts w:ascii="Abadi MT Condensed Extra Bold" w:eastAsia="Times New Roman" w:hAnsi="Abadi MT Condensed Extra Bold" w:cs="Times New Roman"/>
          <w:bCs/>
          <w:sz w:val="52"/>
          <w:szCs w:val="32"/>
          <w:lang w:eastAsia="de-DE"/>
        </w:rPr>
        <w:t xml:space="preserve">Das </w:t>
      </w:r>
      <w:proofErr w:type="spellStart"/>
      <w:r w:rsidRPr="0099698E">
        <w:rPr>
          <w:rFonts w:ascii="Abadi MT Condensed Extra Bold" w:eastAsia="Times New Roman" w:hAnsi="Abadi MT Condensed Extra Bold" w:cs="Times New Roman"/>
          <w:bCs/>
          <w:sz w:val="52"/>
          <w:szCs w:val="32"/>
          <w:lang w:eastAsia="de-DE"/>
        </w:rPr>
        <w:t>ChaosTeam</w:t>
      </w:r>
      <w:proofErr w:type="spellEnd"/>
      <w:r w:rsidRPr="0099698E">
        <w:rPr>
          <w:rFonts w:ascii="Abadi MT Condensed Extra Bold" w:eastAsia="Times New Roman" w:hAnsi="Abadi MT Condensed Extra Bold" w:cs="Times New Roman"/>
          <w:bCs/>
          <w:sz w:val="52"/>
          <w:szCs w:val="32"/>
          <w:lang w:eastAsia="de-DE"/>
        </w:rPr>
        <w:t xml:space="preserve"> kommt mit der</w:t>
      </w:r>
      <w:r w:rsidR="0099698E">
        <w:rPr>
          <w:rFonts w:ascii="Abadi MT Condensed Extra Bold" w:eastAsia="Times New Roman" w:hAnsi="Abadi MT Condensed Extra Bold" w:cs="Times New Roman"/>
          <w:bCs/>
          <w:sz w:val="52"/>
          <w:szCs w:val="32"/>
          <w:lang w:eastAsia="de-DE"/>
        </w:rPr>
        <w:t xml:space="preserve"> </w:t>
      </w:r>
      <w:r w:rsidRPr="0099698E">
        <w:rPr>
          <w:rFonts w:ascii="Abadi MT Condensed Extra Bold" w:eastAsia="Times New Roman" w:hAnsi="Abadi MT Condensed Extra Bold" w:cs="Times New Roman"/>
          <w:bCs/>
          <w:sz w:val="52"/>
          <w:szCs w:val="32"/>
          <w:lang w:eastAsia="de-DE"/>
        </w:rPr>
        <w:t xml:space="preserve">Partyversion von Bibi und </w:t>
      </w:r>
      <w:proofErr w:type="gramStart"/>
      <w:r w:rsidRPr="0099698E">
        <w:rPr>
          <w:rFonts w:ascii="Abadi MT Condensed Extra Bold" w:eastAsia="Times New Roman" w:hAnsi="Abadi MT Condensed Extra Bold" w:cs="Times New Roman"/>
          <w:bCs/>
          <w:sz w:val="52"/>
          <w:szCs w:val="32"/>
          <w:lang w:eastAsia="de-DE"/>
        </w:rPr>
        <w:t>Tina !</w:t>
      </w:r>
      <w:proofErr w:type="gramEnd"/>
    </w:p>
    <w:p w:rsidR="00E5701C" w:rsidRPr="00E5701C" w:rsidRDefault="00E5701C" w:rsidP="00E5701C">
      <w:pPr>
        <w:spacing w:before="100" w:beforeAutospacing="1" w:after="100" w:afterAutospacing="1"/>
        <w:rPr>
          <w:rFonts w:ascii="Helvetica" w:eastAsia="Times New Roman" w:hAnsi="Helvetica" w:cs="Times New Roman"/>
          <w:sz w:val="32"/>
          <w:szCs w:val="18"/>
          <w:lang w:eastAsia="de-DE"/>
        </w:rPr>
      </w:pPr>
      <w:r w:rsidRPr="00E5701C">
        <w:rPr>
          <w:rFonts w:ascii="Abadi MT Condensed Extra Bold" w:eastAsia="Times New Roman" w:hAnsi="Abadi MT Condensed Extra Bold" w:cs="Times New Roman"/>
          <w:sz w:val="32"/>
          <w:szCs w:val="28"/>
          <w:lang w:eastAsia="de-DE"/>
        </w:rPr>
        <w:t>2020 darf auf den Tanz- und Partyflächen der Republik zur Partyversion „Bibi und Tina“ abgefeiert werden. </w:t>
      </w:r>
    </w:p>
    <w:p w:rsidR="00E5701C" w:rsidRPr="00E5701C" w:rsidRDefault="00E5701C" w:rsidP="00E5701C">
      <w:pPr>
        <w:spacing w:before="100" w:beforeAutospacing="1" w:after="100" w:afterAutospacing="1"/>
        <w:rPr>
          <w:rFonts w:ascii="Helvetica" w:eastAsia="Times New Roman" w:hAnsi="Helvetica" w:cs="Times New Roman"/>
          <w:sz w:val="32"/>
          <w:szCs w:val="18"/>
          <w:lang w:eastAsia="de-DE"/>
        </w:rPr>
      </w:pPr>
      <w:r w:rsidRPr="00E5701C">
        <w:rPr>
          <w:rFonts w:ascii="Abadi MT Condensed Extra Bold" w:eastAsia="Times New Roman" w:hAnsi="Abadi MT Condensed Extra Bold" w:cs="Times New Roman"/>
          <w:sz w:val="32"/>
          <w:szCs w:val="28"/>
          <w:lang w:eastAsia="de-DE"/>
        </w:rPr>
        <w:t xml:space="preserve">Das die beiden Partyanimateure Sascha &amp; </w:t>
      </w:r>
      <w:proofErr w:type="spellStart"/>
      <w:r w:rsidRPr="00E5701C">
        <w:rPr>
          <w:rFonts w:ascii="Abadi MT Condensed Extra Bold" w:eastAsia="Times New Roman" w:hAnsi="Abadi MT Condensed Extra Bold" w:cs="Times New Roman"/>
          <w:sz w:val="32"/>
          <w:szCs w:val="28"/>
          <w:lang w:eastAsia="de-DE"/>
        </w:rPr>
        <w:t>Jemmy</w:t>
      </w:r>
      <w:proofErr w:type="spellEnd"/>
      <w:r w:rsidR="0012713B">
        <w:rPr>
          <w:rFonts w:ascii="Abadi MT Condensed Extra Bold" w:eastAsia="Times New Roman" w:hAnsi="Abadi MT Condensed Extra Bold" w:cs="Times New Roman"/>
          <w:sz w:val="32"/>
          <w:szCs w:val="28"/>
          <w:lang w:eastAsia="de-DE"/>
        </w:rPr>
        <w:t xml:space="preserve"> vom </w:t>
      </w:r>
      <w:proofErr w:type="spellStart"/>
      <w:r w:rsidR="0012713B">
        <w:rPr>
          <w:rFonts w:ascii="Abadi MT Condensed Extra Bold" w:eastAsia="Times New Roman" w:hAnsi="Abadi MT Condensed Extra Bold" w:cs="Times New Roman"/>
          <w:sz w:val="32"/>
          <w:szCs w:val="28"/>
          <w:lang w:eastAsia="de-DE"/>
        </w:rPr>
        <w:t>ChaosTeam</w:t>
      </w:r>
      <w:proofErr w:type="spellEnd"/>
      <w:r w:rsidRPr="00E5701C">
        <w:rPr>
          <w:rFonts w:ascii="Abadi MT Condensed Extra Bold" w:eastAsia="Times New Roman" w:hAnsi="Abadi MT Condensed Extra Bold" w:cs="Times New Roman"/>
          <w:sz w:val="32"/>
          <w:szCs w:val="28"/>
          <w:lang w:eastAsia="de-DE"/>
        </w:rPr>
        <w:t xml:space="preserve"> den richtigen Riecher haben, hat der zweifache Gewinner des „Ballermann Awards“ bereits mit der Partyversion „Die Kinder vom </w:t>
      </w:r>
      <w:proofErr w:type="spellStart"/>
      <w:r w:rsidRPr="00E5701C">
        <w:rPr>
          <w:rFonts w:ascii="Abadi MT Condensed Extra Bold" w:eastAsia="Times New Roman" w:hAnsi="Abadi MT Condensed Extra Bold" w:cs="Times New Roman"/>
          <w:sz w:val="32"/>
          <w:szCs w:val="28"/>
          <w:lang w:eastAsia="de-DE"/>
        </w:rPr>
        <w:t>Süderhof</w:t>
      </w:r>
      <w:proofErr w:type="spellEnd"/>
      <w:r w:rsidRPr="00E5701C">
        <w:rPr>
          <w:rFonts w:ascii="Abadi MT Condensed Extra Bold" w:eastAsia="Times New Roman" w:hAnsi="Abadi MT Condensed Extra Bold" w:cs="Times New Roman"/>
          <w:sz w:val="32"/>
          <w:szCs w:val="28"/>
          <w:lang w:eastAsia="de-DE"/>
        </w:rPr>
        <w:t xml:space="preserve">“, die durch MICKIE KRAUSE unterstützt wurde bereits auf den Partyflächen in Deutschland, Österreich, Schweiz und Spanien </w:t>
      </w:r>
      <w:proofErr w:type="gramStart"/>
      <w:r w:rsidRPr="00E5701C">
        <w:rPr>
          <w:rFonts w:ascii="Abadi MT Condensed Extra Bold" w:eastAsia="Times New Roman" w:hAnsi="Abadi MT Condensed Extra Bold" w:cs="Times New Roman"/>
          <w:sz w:val="32"/>
          <w:szCs w:val="28"/>
          <w:lang w:eastAsia="de-DE"/>
        </w:rPr>
        <w:t>gezeigt .</w:t>
      </w:r>
      <w:proofErr w:type="gramEnd"/>
    </w:p>
    <w:p w:rsidR="00E5701C" w:rsidRPr="00E5701C" w:rsidRDefault="00E5701C" w:rsidP="00E5701C">
      <w:pPr>
        <w:spacing w:before="100" w:beforeAutospacing="1" w:after="100" w:afterAutospacing="1"/>
        <w:rPr>
          <w:rFonts w:ascii="Helvetica" w:eastAsia="Times New Roman" w:hAnsi="Helvetica" w:cs="Times New Roman"/>
          <w:sz w:val="32"/>
          <w:szCs w:val="18"/>
          <w:lang w:eastAsia="de-DE"/>
        </w:rPr>
      </w:pPr>
      <w:r w:rsidRPr="00E5701C">
        <w:rPr>
          <w:rFonts w:ascii="Abadi MT Condensed Extra Bold" w:eastAsia="Times New Roman" w:hAnsi="Abadi MT Condensed Extra Bold" w:cs="Times New Roman"/>
          <w:sz w:val="32"/>
          <w:szCs w:val="28"/>
          <w:lang w:eastAsia="de-DE"/>
        </w:rPr>
        <w:t xml:space="preserve">Mit ihrer Partyshow gehören sie bereits mit weit über 1400 Auftritten zur </w:t>
      </w:r>
      <w:r w:rsidR="004D3441">
        <w:rPr>
          <w:rFonts w:ascii="Abadi MT Condensed Extra Bold" w:eastAsia="Times New Roman" w:hAnsi="Abadi MT Condensed Extra Bold" w:cs="Times New Roman"/>
          <w:sz w:val="32"/>
          <w:szCs w:val="28"/>
          <w:lang w:eastAsia="de-DE"/>
        </w:rPr>
        <w:t>„</w:t>
      </w:r>
      <w:r w:rsidRPr="00E5701C">
        <w:rPr>
          <w:rFonts w:ascii="Abadi MT Condensed Extra Bold" w:eastAsia="Times New Roman" w:hAnsi="Abadi MT Condensed Extra Bold" w:cs="Times New Roman"/>
          <w:sz w:val="32"/>
          <w:szCs w:val="28"/>
          <w:lang w:eastAsia="de-DE"/>
        </w:rPr>
        <w:t>Champions League</w:t>
      </w:r>
      <w:r w:rsidR="004D3441">
        <w:rPr>
          <w:rFonts w:ascii="Abadi MT Condensed Extra Bold" w:eastAsia="Times New Roman" w:hAnsi="Abadi MT Condensed Extra Bold" w:cs="Times New Roman"/>
          <w:sz w:val="32"/>
          <w:szCs w:val="28"/>
          <w:lang w:eastAsia="de-DE"/>
        </w:rPr>
        <w:t>“</w:t>
      </w:r>
      <w:r w:rsidRPr="00E5701C">
        <w:rPr>
          <w:rFonts w:ascii="Abadi MT Condensed Extra Bold" w:eastAsia="Times New Roman" w:hAnsi="Abadi MT Condensed Extra Bold" w:cs="Times New Roman"/>
          <w:sz w:val="32"/>
          <w:szCs w:val="28"/>
          <w:lang w:eastAsia="de-DE"/>
        </w:rPr>
        <w:t xml:space="preserve"> der Deutschen Partyszene in Deutschland.</w:t>
      </w:r>
    </w:p>
    <w:p w:rsidR="00E5701C" w:rsidRPr="0099698E" w:rsidRDefault="00E5701C" w:rsidP="00E5701C">
      <w:pPr>
        <w:spacing w:before="100" w:beforeAutospacing="1" w:after="100" w:afterAutospacing="1"/>
        <w:rPr>
          <w:rFonts w:ascii="Abadi MT Condensed Extra Bold" w:eastAsia="Times New Roman" w:hAnsi="Abadi MT Condensed Extra Bold" w:cs="Times New Roman"/>
          <w:sz w:val="32"/>
          <w:szCs w:val="28"/>
          <w:lang w:eastAsia="de-DE"/>
        </w:rPr>
      </w:pPr>
      <w:r w:rsidRPr="00E5701C">
        <w:rPr>
          <w:rFonts w:ascii="Abadi MT Condensed Extra Bold" w:eastAsia="Times New Roman" w:hAnsi="Abadi MT Condensed Extra Bold" w:cs="Times New Roman"/>
          <w:sz w:val="32"/>
          <w:szCs w:val="28"/>
          <w:lang w:eastAsia="de-DE"/>
        </w:rPr>
        <w:t xml:space="preserve">Das </w:t>
      </w:r>
      <w:proofErr w:type="spellStart"/>
      <w:r w:rsidRPr="00E5701C">
        <w:rPr>
          <w:rFonts w:ascii="Abadi MT Condensed Extra Bold" w:eastAsia="Times New Roman" w:hAnsi="Abadi MT Condensed Extra Bold" w:cs="Times New Roman"/>
          <w:sz w:val="32"/>
          <w:szCs w:val="28"/>
          <w:lang w:eastAsia="de-DE"/>
        </w:rPr>
        <w:t>ChaosTeam</w:t>
      </w:r>
      <w:proofErr w:type="spellEnd"/>
      <w:r w:rsidRPr="00E5701C">
        <w:rPr>
          <w:rFonts w:ascii="Abadi MT Condensed Extra Bold" w:eastAsia="Times New Roman" w:hAnsi="Abadi MT Condensed Extra Bold" w:cs="Times New Roman"/>
          <w:sz w:val="32"/>
          <w:szCs w:val="28"/>
          <w:lang w:eastAsia="de-DE"/>
        </w:rPr>
        <w:t xml:space="preserve"> hat sich zum 20 jährigen Bühnenjubiläum den Titelsong </w:t>
      </w:r>
      <w:r w:rsidR="0099698E">
        <w:rPr>
          <w:rFonts w:ascii="Abadi MT Condensed Extra Bold" w:eastAsia="Times New Roman" w:hAnsi="Abadi MT Condensed Extra Bold" w:cs="Times New Roman"/>
          <w:sz w:val="32"/>
          <w:szCs w:val="28"/>
          <w:lang w:eastAsia="de-DE"/>
        </w:rPr>
        <w:t xml:space="preserve">Bibi und Tina </w:t>
      </w:r>
      <w:r w:rsidRPr="00E5701C">
        <w:rPr>
          <w:rFonts w:ascii="Abadi MT Condensed Extra Bold" w:eastAsia="Times New Roman" w:hAnsi="Abadi MT Condensed Extra Bold" w:cs="Times New Roman"/>
          <w:sz w:val="32"/>
          <w:szCs w:val="28"/>
          <w:lang w:eastAsia="de-DE"/>
        </w:rPr>
        <w:t>ausgesucht, um diese</w:t>
      </w:r>
      <w:r w:rsidR="004D3441">
        <w:rPr>
          <w:rFonts w:ascii="Abadi MT Condensed Extra Bold" w:eastAsia="Times New Roman" w:hAnsi="Abadi MT Condensed Extra Bold" w:cs="Times New Roman"/>
          <w:sz w:val="32"/>
          <w:szCs w:val="28"/>
          <w:lang w:eastAsia="de-DE"/>
        </w:rPr>
        <w:t>m</w:t>
      </w:r>
      <w:r w:rsidRPr="00E5701C">
        <w:rPr>
          <w:rFonts w:ascii="Abadi MT Condensed Extra Bold" w:eastAsia="Times New Roman" w:hAnsi="Abadi MT Condensed Extra Bold" w:cs="Times New Roman"/>
          <w:sz w:val="32"/>
          <w:szCs w:val="28"/>
          <w:lang w:eastAsia="de-DE"/>
        </w:rPr>
        <w:t xml:space="preserve"> im Partysound ein neues Leben einzuhauchen, ob Kinderdisco-, Mallorca- , </w:t>
      </w:r>
      <w:r w:rsidR="004D3441">
        <w:rPr>
          <w:rFonts w:ascii="Abadi MT Condensed Extra Bold" w:eastAsia="Times New Roman" w:hAnsi="Abadi MT Condensed Extra Bold" w:cs="Times New Roman"/>
          <w:sz w:val="32"/>
          <w:szCs w:val="28"/>
          <w:lang w:eastAsia="de-DE"/>
        </w:rPr>
        <w:t>Oktoberfest-,</w:t>
      </w:r>
      <w:r w:rsidRPr="00E5701C">
        <w:rPr>
          <w:rFonts w:ascii="Abadi MT Condensed Extra Bold" w:eastAsia="Times New Roman" w:hAnsi="Abadi MT Condensed Extra Bold" w:cs="Times New Roman"/>
          <w:sz w:val="32"/>
          <w:szCs w:val="28"/>
          <w:lang w:eastAsia="de-DE"/>
        </w:rPr>
        <w:t xml:space="preserve">Karneval-, </w:t>
      </w:r>
      <w:proofErr w:type="spellStart"/>
      <w:r w:rsidRPr="00E5701C">
        <w:rPr>
          <w:rFonts w:ascii="Abadi MT Condensed Extra Bold" w:eastAsia="Times New Roman" w:hAnsi="Abadi MT Condensed Extra Bold" w:cs="Times New Roman"/>
          <w:sz w:val="32"/>
          <w:szCs w:val="28"/>
          <w:lang w:eastAsia="de-DE"/>
        </w:rPr>
        <w:t>Apres</w:t>
      </w:r>
      <w:proofErr w:type="spellEnd"/>
      <w:r w:rsidRPr="00E5701C">
        <w:rPr>
          <w:rFonts w:ascii="Abadi MT Condensed Extra Bold" w:eastAsia="Times New Roman" w:hAnsi="Abadi MT Condensed Extra Bold" w:cs="Times New Roman"/>
          <w:sz w:val="32"/>
          <w:szCs w:val="28"/>
          <w:lang w:eastAsia="de-DE"/>
        </w:rPr>
        <w:t xml:space="preserve"> Ski- oder Schlager Party , die Partyversion darf auf keiner Party mehr fehlen .</w:t>
      </w:r>
    </w:p>
    <w:p w:rsidR="00E5701C" w:rsidRPr="00E5701C" w:rsidRDefault="00E5701C" w:rsidP="00E5701C">
      <w:pPr>
        <w:spacing w:before="100" w:beforeAutospacing="1" w:after="100" w:afterAutospacing="1"/>
        <w:rPr>
          <w:rFonts w:ascii="Helvetica" w:eastAsia="Times New Roman" w:hAnsi="Helvetica" w:cs="Times New Roman"/>
          <w:sz w:val="32"/>
          <w:szCs w:val="18"/>
          <w:lang w:eastAsia="de-DE"/>
        </w:rPr>
      </w:pPr>
      <w:r w:rsidRPr="00E5701C">
        <w:rPr>
          <w:rFonts w:ascii="Abadi MT Condensed Extra Bold" w:eastAsia="Times New Roman" w:hAnsi="Abadi MT Condensed Extra Bold" w:cs="Times New Roman"/>
          <w:sz w:val="32"/>
          <w:szCs w:val="28"/>
          <w:lang w:eastAsia="de-DE"/>
        </w:rPr>
        <w:t>„Bibi und Tina“ ist ein Ableger der Hörspielserie „Bibi Blocksberg“. In inzwischen 93 Folgen (83 Gold-, 143 Platin-Auszeichnungen) erleben die beiden Freundinnen Abenteuer mit ihren Pferden rund um den Martinshof und Schloss Falkenstein. </w:t>
      </w:r>
    </w:p>
    <w:p w:rsidR="00E5701C" w:rsidRPr="00E5701C" w:rsidRDefault="00E5701C" w:rsidP="00E5701C">
      <w:pPr>
        <w:spacing w:before="100" w:beforeAutospacing="1" w:after="100" w:afterAutospacing="1"/>
        <w:rPr>
          <w:rFonts w:ascii="Helvetica" w:eastAsia="Times New Roman" w:hAnsi="Helvetica" w:cs="Times New Roman"/>
          <w:sz w:val="32"/>
          <w:szCs w:val="18"/>
          <w:lang w:eastAsia="de-DE"/>
        </w:rPr>
      </w:pPr>
      <w:r w:rsidRPr="00E5701C">
        <w:rPr>
          <w:rFonts w:ascii="Abadi MT Condensed Extra Bold" w:eastAsia="Times New Roman" w:hAnsi="Abadi MT Condensed Extra Bold" w:cs="Times New Roman"/>
          <w:sz w:val="32"/>
          <w:szCs w:val="28"/>
          <w:lang w:eastAsia="de-DE"/>
        </w:rPr>
        <w:t>2004 wurden die Geschichten für das ZDF erstmals als Zeichentrickserie verfilmt. Im März 2014 kam schließlich der erste „Bibi &amp; Tina“-Film in die Kinos. Es folgten drei weitere, die insgesamt rund sechs Millionen Zuschauer anlockten. Auch die Soundtracks der Filme kletterten bis auf Platz eins der Charts.</w:t>
      </w:r>
    </w:p>
    <w:p w:rsidR="00E5701C" w:rsidRPr="00E5701C" w:rsidRDefault="00E5701C" w:rsidP="00E5701C">
      <w:pPr>
        <w:spacing w:before="100" w:beforeAutospacing="1" w:after="100" w:afterAutospacing="1"/>
        <w:rPr>
          <w:rFonts w:ascii="Helvetica" w:eastAsia="Times New Roman" w:hAnsi="Helvetica" w:cs="Times New Roman"/>
          <w:sz w:val="32"/>
          <w:szCs w:val="18"/>
          <w:lang w:eastAsia="de-DE"/>
        </w:rPr>
      </w:pPr>
      <w:r w:rsidRPr="00E5701C">
        <w:rPr>
          <w:rFonts w:ascii="Abadi MT Condensed Extra Bold" w:eastAsia="Times New Roman" w:hAnsi="Abadi MT Condensed Extra Bold" w:cs="Times New Roman"/>
          <w:sz w:val="32"/>
          <w:szCs w:val="28"/>
          <w:lang w:eastAsia="de-DE"/>
        </w:rPr>
        <w:t xml:space="preserve">Seit 28 Jahren begeistern die Hörspiele von „Bibi und Tina“ Mädchen und Jungen. Nach einer Zeichentrickserie und vier </w:t>
      </w:r>
      <w:r w:rsidRPr="00E5701C">
        <w:rPr>
          <w:rFonts w:ascii="Abadi MT Condensed Extra Bold" w:eastAsia="Times New Roman" w:hAnsi="Abadi MT Condensed Extra Bold" w:cs="Times New Roman"/>
          <w:sz w:val="32"/>
          <w:szCs w:val="28"/>
          <w:lang w:eastAsia="de-DE"/>
        </w:rPr>
        <w:softHyphen/>
        <w:t xml:space="preserve">Kinofilmen entstand im letzten Sommer in Brandenburg nun </w:t>
      </w:r>
      <w:r w:rsidRPr="00E5701C">
        <w:rPr>
          <w:rFonts w:ascii="Abadi MT Condensed Extra Bold" w:eastAsia="Times New Roman" w:hAnsi="Abadi MT Condensed Extra Bold" w:cs="Times New Roman"/>
          <w:sz w:val="32"/>
          <w:szCs w:val="28"/>
          <w:lang w:eastAsia="de-DE"/>
        </w:rPr>
        <w:softHyphen/>
        <w:t>eine Serie mit realen Figuren für „Amazon Prime Video“. </w:t>
      </w:r>
    </w:p>
    <w:p w:rsidR="00E5701C" w:rsidRPr="00E5701C" w:rsidRDefault="00E5701C" w:rsidP="00E5701C">
      <w:pPr>
        <w:spacing w:before="100" w:beforeAutospacing="1" w:after="100" w:afterAutospacing="1"/>
        <w:rPr>
          <w:rFonts w:ascii="Helvetica" w:eastAsia="Times New Roman" w:hAnsi="Helvetica" w:cs="Times New Roman"/>
          <w:sz w:val="32"/>
          <w:szCs w:val="18"/>
          <w:lang w:eastAsia="de-DE"/>
        </w:rPr>
      </w:pPr>
      <w:r w:rsidRPr="00E5701C">
        <w:rPr>
          <w:rFonts w:ascii="Abadi MT Condensed Extra Bold" w:eastAsia="Times New Roman" w:hAnsi="Abadi MT Condensed Extra Bold" w:cs="Times New Roman"/>
          <w:sz w:val="32"/>
          <w:szCs w:val="28"/>
          <w:lang w:eastAsia="de-DE"/>
        </w:rPr>
        <w:lastRenderedPageBreak/>
        <w:t xml:space="preserve"> Die Ausstrahlung der neuen </w:t>
      </w:r>
      <w:proofErr w:type="gramStart"/>
      <w:r w:rsidRPr="00E5701C">
        <w:rPr>
          <w:rFonts w:ascii="Abadi MT Condensed Extra Bold" w:eastAsia="Times New Roman" w:hAnsi="Abadi MT Condensed Extra Bold" w:cs="Times New Roman"/>
          <w:sz w:val="32"/>
          <w:szCs w:val="28"/>
          <w:lang w:eastAsia="de-DE"/>
        </w:rPr>
        <w:softHyphen/>
        <w:t>„</w:t>
      </w:r>
      <w:proofErr w:type="gramEnd"/>
      <w:r w:rsidRPr="00E5701C">
        <w:rPr>
          <w:rFonts w:ascii="Abadi MT Condensed Extra Bold" w:eastAsia="Times New Roman" w:hAnsi="Abadi MT Condensed Extra Bold" w:cs="Times New Roman"/>
          <w:sz w:val="32"/>
          <w:szCs w:val="28"/>
          <w:lang w:eastAsia="de-DE"/>
        </w:rPr>
        <w:t>Bibi und Tina“-Serie ist für Frühjahr 2020 bei „Amazon Prime Video“ vorgesehen.</w:t>
      </w:r>
      <w:r w:rsidR="004D3441">
        <w:rPr>
          <w:rFonts w:ascii="Abadi MT Condensed Extra Bold" w:eastAsia="Times New Roman" w:hAnsi="Abadi MT Condensed Extra Bold" w:cs="Times New Roman"/>
          <w:sz w:val="32"/>
          <w:szCs w:val="28"/>
          <w:lang w:eastAsia="de-DE"/>
        </w:rPr>
        <w:t xml:space="preserve"> Aktuell gibt es auch überall das Bibi und Tina Musical bundesweit in Veranstaltungshallen.</w:t>
      </w:r>
    </w:p>
    <w:p w:rsidR="00E5701C" w:rsidRPr="00E5701C" w:rsidRDefault="00E5701C" w:rsidP="00E5701C">
      <w:pPr>
        <w:spacing w:before="100" w:beforeAutospacing="1" w:after="100" w:afterAutospacing="1"/>
        <w:rPr>
          <w:rFonts w:ascii="Helvetica" w:eastAsia="Times New Roman" w:hAnsi="Helvetica" w:cs="Times New Roman"/>
          <w:sz w:val="32"/>
          <w:szCs w:val="18"/>
          <w:lang w:eastAsia="de-DE"/>
        </w:rPr>
      </w:pPr>
      <w:r w:rsidRPr="00E5701C">
        <w:rPr>
          <w:rFonts w:ascii="Abadi MT Condensed Extra Bold" w:eastAsia="Times New Roman" w:hAnsi="Abadi MT Condensed Extra Bold" w:cs="Times New Roman"/>
          <w:sz w:val="32"/>
          <w:szCs w:val="28"/>
          <w:lang w:eastAsia="de-DE"/>
        </w:rPr>
        <w:t xml:space="preserve">Mit „Bibi und Tina“ kommt das </w:t>
      </w:r>
      <w:proofErr w:type="spellStart"/>
      <w:r w:rsidRPr="00E5701C">
        <w:rPr>
          <w:rFonts w:ascii="Abadi MT Condensed Extra Bold" w:eastAsia="Times New Roman" w:hAnsi="Abadi MT Condensed Extra Bold" w:cs="Times New Roman"/>
          <w:sz w:val="32"/>
          <w:szCs w:val="28"/>
          <w:lang w:eastAsia="de-DE"/>
        </w:rPr>
        <w:t>ChaosTeam</w:t>
      </w:r>
      <w:proofErr w:type="spellEnd"/>
      <w:r w:rsidRPr="00E5701C">
        <w:rPr>
          <w:rFonts w:ascii="Abadi MT Condensed Extra Bold" w:eastAsia="Times New Roman" w:hAnsi="Abadi MT Condensed Extra Bold" w:cs="Times New Roman"/>
          <w:sz w:val="32"/>
          <w:szCs w:val="28"/>
          <w:lang w:eastAsia="de-DE"/>
        </w:rPr>
        <w:t xml:space="preserve"> jetzt mit ihrem Party-Live- Programm zum </w:t>
      </w:r>
      <w:proofErr w:type="gramStart"/>
      <w:r w:rsidRPr="00E5701C">
        <w:rPr>
          <w:rFonts w:ascii="Abadi MT Condensed Extra Bold" w:eastAsia="Times New Roman" w:hAnsi="Abadi MT Condensed Extra Bold" w:cs="Times New Roman"/>
          <w:sz w:val="32"/>
          <w:szCs w:val="28"/>
          <w:lang w:eastAsia="de-DE"/>
        </w:rPr>
        <w:t>20 jährigen</w:t>
      </w:r>
      <w:proofErr w:type="gramEnd"/>
      <w:r w:rsidRPr="00E5701C">
        <w:rPr>
          <w:rFonts w:ascii="Abadi MT Condensed Extra Bold" w:eastAsia="Times New Roman" w:hAnsi="Abadi MT Condensed Extra Bold" w:cs="Times New Roman"/>
          <w:sz w:val="32"/>
          <w:szCs w:val="28"/>
          <w:lang w:eastAsia="de-DE"/>
        </w:rPr>
        <w:t xml:space="preserve"> Bühnenjubiläum auf die Partybühnen. Auch ihre anderen Hits „Die Kinder vom </w:t>
      </w:r>
      <w:proofErr w:type="spellStart"/>
      <w:r w:rsidRPr="00E5701C">
        <w:rPr>
          <w:rFonts w:ascii="Abadi MT Condensed Extra Bold" w:eastAsia="Times New Roman" w:hAnsi="Abadi MT Condensed Extra Bold" w:cs="Times New Roman"/>
          <w:sz w:val="32"/>
          <w:szCs w:val="28"/>
          <w:lang w:eastAsia="de-DE"/>
        </w:rPr>
        <w:t>Süderhof</w:t>
      </w:r>
      <w:proofErr w:type="spellEnd"/>
      <w:r w:rsidRPr="00E5701C">
        <w:rPr>
          <w:rFonts w:ascii="Abadi MT Condensed Extra Bold" w:eastAsia="Times New Roman" w:hAnsi="Abadi MT Condensed Extra Bold" w:cs="Times New Roman"/>
          <w:sz w:val="32"/>
          <w:szCs w:val="28"/>
          <w:lang w:eastAsia="de-DE"/>
        </w:rPr>
        <w:t>“, „Wenn Du Party willst“, „</w:t>
      </w:r>
      <w:proofErr w:type="spellStart"/>
      <w:r w:rsidRPr="00E5701C">
        <w:rPr>
          <w:rFonts w:ascii="Abadi MT Condensed Extra Bold" w:eastAsia="Times New Roman" w:hAnsi="Abadi MT Condensed Extra Bold" w:cs="Times New Roman"/>
          <w:sz w:val="32"/>
          <w:szCs w:val="28"/>
          <w:lang w:eastAsia="de-DE"/>
        </w:rPr>
        <w:t>Holladihia</w:t>
      </w:r>
      <w:proofErr w:type="spellEnd"/>
      <w:r w:rsidRPr="00E5701C">
        <w:rPr>
          <w:rFonts w:ascii="Abadi MT Condensed Extra Bold" w:eastAsia="Times New Roman" w:hAnsi="Abadi MT Condensed Extra Bold" w:cs="Times New Roman"/>
          <w:sz w:val="32"/>
          <w:szCs w:val="28"/>
          <w:lang w:eastAsia="de-DE"/>
        </w:rPr>
        <w:t xml:space="preserve">“, „Wir feiern heut </w:t>
      </w:r>
      <w:proofErr w:type="spellStart"/>
      <w:r w:rsidRPr="00E5701C">
        <w:rPr>
          <w:rFonts w:ascii="Abadi MT Condensed Extra Bold" w:eastAsia="Times New Roman" w:hAnsi="Abadi MT Condensed Extra Bold" w:cs="Times New Roman"/>
          <w:sz w:val="32"/>
          <w:szCs w:val="28"/>
          <w:lang w:eastAsia="de-DE"/>
        </w:rPr>
        <w:t>ne</w:t>
      </w:r>
      <w:proofErr w:type="spellEnd"/>
      <w:r w:rsidRPr="00E5701C">
        <w:rPr>
          <w:rFonts w:ascii="Abadi MT Condensed Extra Bold" w:eastAsia="Times New Roman" w:hAnsi="Abadi MT Condensed Extra Bold" w:cs="Times New Roman"/>
          <w:sz w:val="32"/>
          <w:szCs w:val="28"/>
          <w:lang w:eastAsia="de-DE"/>
        </w:rPr>
        <w:t xml:space="preserve"> Party“, „</w:t>
      </w:r>
      <w:proofErr w:type="spellStart"/>
      <w:r w:rsidRPr="00E5701C">
        <w:rPr>
          <w:rFonts w:ascii="Abadi MT Condensed Extra Bold" w:eastAsia="Times New Roman" w:hAnsi="Abadi MT Condensed Extra Bold" w:cs="Times New Roman"/>
          <w:sz w:val="32"/>
          <w:szCs w:val="28"/>
          <w:lang w:eastAsia="de-DE"/>
        </w:rPr>
        <w:t>Eviva</w:t>
      </w:r>
      <w:proofErr w:type="spellEnd"/>
      <w:r w:rsidRPr="00E5701C">
        <w:rPr>
          <w:rFonts w:ascii="Abadi MT Condensed Extra Bold" w:eastAsia="Times New Roman" w:hAnsi="Abadi MT Condensed Extra Bold" w:cs="Times New Roman"/>
          <w:sz w:val="32"/>
          <w:szCs w:val="28"/>
          <w:lang w:eastAsia="de-DE"/>
        </w:rPr>
        <w:t xml:space="preserve"> Mallorca“, „</w:t>
      </w:r>
      <w:proofErr w:type="spellStart"/>
      <w:r w:rsidRPr="00E5701C">
        <w:rPr>
          <w:rFonts w:ascii="Abadi MT Condensed Extra Bold" w:eastAsia="Times New Roman" w:hAnsi="Abadi MT Condensed Extra Bold" w:cs="Times New Roman"/>
          <w:sz w:val="32"/>
          <w:szCs w:val="28"/>
          <w:lang w:eastAsia="de-DE"/>
        </w:rPr>
        <w:t>Bimmelbahnverkehr</w:t>
      </w:r>
      <w:proofErr w:type="spellEnd"/>
      <w:r w:rsidRPr="00E5701C">
        <w:rPr>
          <w:rFonts w:ascii="Abadi MT Condensed Extra Bold" w:eastAsia="Times New Roman" w:hAnsi="Abadi MT Condensed Extra Bold" w:cs="Times New Roman"/>
          <w:sz w:val="32"/>
          <w:szCs w:val="28"/>
          <w:lang w:eastAsia="de-DE"/>
        </w:rPr>
        <w:t>“, „Der Teufel und der junge Mann“  und die  weiteren</w:t>
      </w:r>
      <w:r>
        <w:rPr>
          <w:rFonts w:ascii="Helvetica" w:eastAsia="Times New Roman" w:hAnsi="Helvetica" w:cs="Times New Roman"/>
          <w:sz w:val="32"/>
          <w:szCs w:val="18"/>
          <w:lang w:eastAsia="de-DE"/>
        </w:rPr>
        <w:t xml:space="preserve"> </w:t>
      </w:r>
      <w:r w:rsidRPr="00E5701C">
        <w:rPr>
          <w:rFonts w:ascii="Abadi MT Condensed Extra Bold" w:eastAsia="Times New Roman" w:hAnsi="Abadi MT Condensed Extra Bold" w:cs="Times New Roman"/>
          <w:sz w:val="32"/>
          <w:szCs w:val="28"/>
          <w:lang w:eastAsia="de-DE"/>
        </w:rPr>
        <w:t>Charterfolge mit MICKIE KRAUSE , „Orange trägt nur die Müllabfuhr“ und Alkohol im Spiel“ werden im Liveprogramm nicht fehlen .</w:t>
      </w:r>
    </w:p>
    <w:p w:rsidR="006077C7" w:rsidRPr="00E5701C" w:rsidRDefault="006077C7">
      <w:pPr>
        <w:rPr>
          <w:rFonts w:ascii="Abadi MT Condensed Extra Bold" w:hAnsi="Abadi MT Condensed Extra Bold"/>
          <w:sz w:val="32"/>
        </w:rPr>
      </w:pPr>
    </w:p>
    <w:sectPr w:rsidR="006077C7" w:rsidRPr="00E5701C" w:rsidSect="008F470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swiss"/>
    <w:pitch w:val="variable"/>
    <w:sig w:usb0="E0002EFF" w:usb1="C000785B" w:usb2="00000009" w:usb3="00000000" w:csb0="000001FF" w:csb1="00000000"/>
  </w:font>
  <w:font w:name="Abadi MT Condensed Extra Bold">
    <w:panose1 w:val="020B0A06030101010103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7C7"/>
    <w:rsid w:val="000A033F"/>
    <w:rsid w:val="0012713B"/>
    <w:rsid w:val="00373B3E"/>
    <w:rsid w:val="00446539"/>
    <w:rsid w:val="004D3441"/>
    <w:rsid w:val="005E348F"/>
    <w:rsid w:val="006077C7"/>
    <w:rsid w:val="007521D7"/>
    <w:rsid w:val="008F4706"/>
    <w:rsid w:val="0099698E"/>
    <w:rsid w:val="00CD725A"/>
    <w:rsid w:val="00E15D0F"/>
    <w:rsid w:val="00E5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462279EE-DF4B-764B-B792-7D814B96F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2">
    <w:name w:val="p2"/>
    <w:basedOn w:val="Standard"/>
    <w:rsid w:val="006077C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customStyle="1" w:styleId="s2">
    <w:name w:val="s2"/>
    <w:basedOn w:val="Absatz-Standardschriftart"/>
    <w:rsid w:val="006077C7"/>
  </w:style>
  <w:style w:type="paragraph" w:customStyle="1" w:styleId="p3">
    <w:name w:val="p3"/>
    <w:basedOn w:val="Standard"/>
    <w:rsid w:val="006077C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customStyle="1" w:styleId="apple-converted-space">
    <w:name w:val="apple-converted-space"/>
    <w:basedOn w:val="Absatz-Standardschriftart"/>
    <w:rsid w:val="00607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6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Sascha Loudovici</dc:creator>
  <cp:keywords/>
  <dc:description/>
  <cp:lastModifiedBy>Sascha Loudovici</cp:lastModifiedBy>
  <cp:revision>2</cp:revision>
  <dcterms:created xsi:type="dcterms:W3CDTF">2020-02-07T10:59:00Z</dcterms:created>
  <dcterms:modified xsi:type="dcterms:W3CDTF">2020-02-07T10:59:00Z</dcterms:modified>
</cp:coreProperties>
</file>